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D5" w:rsidRPr="00843DD9" w:rsidRDefault="008716D5" w:rsidP="00B3041F">
      <w:pPr>
        <w:spacing w:after="100" w:afterAutospacing="1"/>
        <w:jc w:val="both"/>
        <w:outlineLvl w:val="2"/>
        <w:rPr>
          <w:rFonts w:ascii="Helvetica" w:eastAsia="Times New Roman" w:hAnsi="Helvetica" w:cs="Arial"/>
          <w:b/>
          <w:bCs/>
          <w:sz w:val="32"/>
          <w:szCs w:val="32"/>
          <w:lang w:val="en-US"/>
        </w:rPr>
      </w:pPr>
      <w:r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>Porthcawl Regeneration Plans:</w:t>
      </w:r>
    </w:p>
    <w:p w:rsidR="008716D5" w:rsidRPr="00843DD9" w:rsidRDefault="00A4649A" w:rsidP="00B3041F">
      <w:pPr>
        <w:spacing w:after="100" w:afterAutospacing="1"/>
        <w:jc w:val="both"/>
        <w:outlineLvl w:val="2"/>
        <w:rPr>
          <w:rFonts w:ascii="Helvetica" w:eastAsia="Times New Roman" w:hAnsi="Helvetica" w:cs="Arial"/>
          <w:b/>
          <w:bCs/>
          <w:sz w:val="32"/>
          <w:szCs w:val="32"/>
          <w:lang w:val="en-US"/>
        </w:rPr>
      </w:pPr>
      <w:r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 xml:space="preserve">Last week </w:t>
      </w:r>
      <w:r w:rsidR="00984EF5"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>Sustainable Wales join</w:t>
      </w:r>
      <w:r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>ed</w:t>
      </w:r>
      <w:bookmarkStart w:id="0" w:name="_GoBack"/>
      <w:bookmarkEnd w:id="0"/>
      <w:r w:rsidR="00984EF5"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 xml:space="preserve"> the Climate Emergency Campaigns</w:t>
      </w:r>
      <w:r w:rsidR="00762AE5"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 xml:space="preserve"> with </w:t>
      </w:r>
      <w:r w:rsidR="00A35ED5"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>a constructive challenge to Bridgend Borough Council</w:t>
      </w:r>
      <w:r w:rsidR="008716D5"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>.</w:t>
      </w:r>
    </w:p>
    <w:p w:rsidR="00E04EC4" w:rsidRPr="00843DD9" w:rsidRDefault="008716D5" w:rsidP="00B3041F">
      <w:pPr>
        <w:spacing w:after="100" w:afterAutospacing="1"/>
        <w:jc w:val="both"/>
        <w:outlineLvl w:val="2"/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 xml:space="preserve">“When will </w:t>
      </w:r>
      <w:r w:rsidR="00E04EC4"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 xml:space="preserve">Porthcawl </w:t>
      </w:r>
      <w:r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 xml:space="preserve">become </w:t>
      </w:r>
      <w:r w:rsidR="00E04EC4"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>a Low-Carbon Community?</w:t>
      </w:r>
      <w:r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>”</w:t>
      </w:r>
      <w:r w:rsidR="004638E2" w:rsidRPr="00843DD9">
        <w:rPr>
          <w:rFonts w:ascii="Helvetica" w:eastAsia="Times New Roman" w:hAnsi="Helvetica" w:cs="Arial"/>
          <w:b/>
          <w:bCs/>
          <w:sz w:val="32"/>
          <w:szCs w:val="32"/>
          <w:lang w:val="en-US"/>
        </w:rPr>
        <w:t xml:space="preserve"> </w:t>
      </w:r>
    </w:p>
    <w:p w:rsidR="003E337C" w:rsidRPr="00843DD9" w:rsidRDefault="003E337C" w:rsidP="003E337C">
      <w:pPr>
        <w:rPr>
          <w:rFonts w:ascii="Helvetica" w:hAnsi="Helvetica"/>
          <w:color w:val="000000" w:themeColor="text1"/>
          <w:sz w:val="28"/>
          <w:szCs w:val="28"/>
        </w:rPr>
      </w:pPr>
      <w:r w:rsidRPr="00843DD9">
        <w:rPr>
          <w:rFonts w:ascii="Helvetica" w:hAnsi="Helvetica"/>
          <w:color w:val="000000" w:themeColor="text1"/>
          <w:sz w:val="28"/>
          <w:szCs w:val="28"/>
        </w:rPr>
        <w:t>The challenge</w:t>
      </w:r>
      <w:r w:rsidR="005F6AAC">
        <w:rPr>
          <w:rFonts w:ascii="Helvetica" w:hAnsi="Helvetica"/>
          <w:color w:val="000000" w:themeColor="text1"/>
          <w:sz w:val="28"/>
          <w:szCs w:val="28"/>
        </w:rPr>
        <w:t>,</w:t>
      </w:r>
      <w:r w:rsidRPr="00843DD9">
        <w:rPr>
          <w:rFonts w:ascii="Helvetica" w:hAnsi="Helvetica"/>
          <w:color w:val="000000" w:themeColor="text1"/>
          <w:sz w:val="28"/>
          <w:szCs w:val="28"/>
        </w:rPr>
        <w:t xml:space="preserve"> outlined </w:t>
      </w:r>
      <w:r w:rsidR="003B7A9A" w:rsidRPr="00843DD9">
        <w:rPr>
          <w:rFonts w:ascii="Helvetica" w:hAnsi="Helvetica"/>
          <w:color w:val="000000" w:themeColor="text1"/>
          <w:sz w:val="28"/>
          <w:szCs w:val="28"/>
        </w:rPr>
        <w:t xml:space="preserve">in </w:t>
      </w:r>
      <w:r w:rsidR="00843DD9">
        <w:rPr>
          <w:rFonts w:ascii="Helvetica" w:hAnsi="Helvetica"/>
          <w:color w:val="000000" w:themeColor="text1"/>
          <w:sz w:val="28"/>
          <w:szCs w:val="28"/>
        </w:rPr>
        <w:t xml:space="preserve">a </w:t>
      </w:r>
      <w:r w:rsidR="003B7A9A" w:rsidRPr="00843DD9">
        <w:rPr>
          <w:rFonts w:ascii="Helvetica" w:hAnsi="Helvetica"/>
          <w:color w:val="000000" w:themeColor="text1"/>
          <w:sz w:val="28"/>
          <w:szCs w:val="28"/>
        </w:rPr>
        <w:t xml:space="preserve">document </w:t>
      </w:r>
      <w:r w:rsidR="006E5C21" w:rsidRPr="00843DD9">
        <w:rPr>
          <w:rFonts w:ascii="Helvetica" w:hAnsi="Helvetica"/>
          <w:color w:val="000000" w:themeColor="text1"/>
          <w:sz w:val="28"/>
          <w:szCs w:val="28"/>
        </w:rPr>
        <w:t xml:space="preserve"> delivered to Chief Officers and Councillors</w:t>
      </w:r>
      <w:r w:rsidR="005F6AAC">
        <w:rPr>
          <w:rFonts w:ascii="Helvetica" w:hAnsi="Helvetica"/>
          <w:color w:val="000000" w:themeColor="text1"/>
          <w:sz w:val="28"/>
          <w:szCs w:val="28"/>
        </w:rPr>
        <w:t>,</w:t>
      </w:r>
      <w:r w:rsidR="006E5C21" w:rsidRPr="00843DD9">
        <w:rPr>
          <w:rFonts w:ascii="Helvetica" w:hAnsi="Helvetica"/>
          <w:color w:val="000000" w:themeColor="text1"/>
          <w:sz w:val="28"/>
          <w:szCs w:val="28"/>
        </w:rPr>
        <w:t xml:space="preserve">  </w:t>
      </w:r>
      <w:r w:rsidRPr="00843DD9">
        <w:rPr>
          <w:rFonts w:ascii="Helvetica" w:hAnsi="Helvetica"/>
          <w:color w:val="000000" w:themeColor="text1"/>
          <w:sz w:val="28"/>
          <w:szCs w:val="28"/>
        </w:rPr>
        <w:t>is to see Bridgend Borough Council at the forefront of leading Porthcawl’s transition into a low-carbon community.</w:t>
      </w:r>
      <w:r w:rsidR="00152399" w:rsidRPr="00843DD9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:rsidR="00847DCD" w:rsidRPr="00843DD9" w:rsidRDefault="00064782" w:rsidP="00847DCD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The charity’s 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response is submitted at exactly the same time that voices, from octogenarian Sir David Attenborough to  teenager Greta</w:t>
      </w:r>
      <w:r w:rsidR="007520F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Thunb</w:t>
      </w:r>
      <w:r w:rsidR="00FA5DED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e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rg, are being raised to describe our climate emergency</w:t>
      </w:r>
      <w:r w:rsidR="007C30C4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,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whilst </w:t>
      </w:r>
      <w:r w:rsidR="007C30C4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tudent strikes and Extinction Rebellion demonstrations are occurring internationally. </w:t>
      </w:r>
    </w:p>
    <w:p w:rsidR="007C30C4" w:rsidRDefault="006A167E" w:rsidP="00B3041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Sustainable Wales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5F6AAC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(SW) 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want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Bridgend Borough Council to build on </w:t>
      </w:r>
      <w:r w:rsidR="007C30C4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its</w:t>
      </w:r>
      <w:r w:rsidR="005F6AAC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planning,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energy </w:t>
      </w:r>
      <w:r w:rsidR="00013602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and transport 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strateg</w:t>
      </w:r>
      <w:r w:rsidR="008F3573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ies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and</w:t>
      </w:r>
      <w:r w:rsidR="0019792B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take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a </w:t>
      </w:r>
      <w:r w:rsidR="00D92EB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pioneering 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leadership role amongst local authorities. </w:t>
      </w:r>
    </w:p>
    <w:p w:rsidR="00B3041F" w:rsidRPr="00843DD9" w:rsidRDefault="005F6AAC" w:rsidP="00B3041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“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Our challenge </w:t>
      </w:r>
      <w:r w:rsidR="00AC1332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seems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ambiti</w:t>
      </w:r>
      <w:r w:rsidR="003C630C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ous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, says Margaret Minhinnick</w:t>
      </w:r>
      <w:r w:rsidR="003C630C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, SW Director,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3C630C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“</w:t>
      </w:r>
      <w:r w:rsidR="00847DC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but reflect the bare minimum of what should be achieved by any regeneration of Porthcawl.</w:t>
      </w:r>
      <w:r w:rsidR="005A13C8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”</w:t>
      </w:r>
      <w:r w:rsidR="00B3041F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 </w:t>
      </w:r>
    </w:p>
    <w:p w:rsidR="00D4288B" w:rsidRPr="00826089" w:rsidRDefault="00B3041F" w:rsidP="00D4288B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Sustainable Wales has welcomed Bridgend County Borough Council’s </w:t>
      </w:r>
      <w:r w:rsidR="00DB5B70"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outline 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plans for the regeneration of Porthcawl.</w:t>
      </w:r>
      <w:r w:rsidR="003E337C"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="00826089">
        <w:rPr>
          <w:rFonts w:ascii="Helvetica" w:eastAsia="Times New Roman" w:hAnsi="Helvetica" w:cs="Times New Roman"/>
          <w:color w:val="000000"/>
          <w:sz w:val="28"/>
          <w:szCs w:val="28"/>
        </w:rPr>
        <w:t>“</w:t>
      </w:r>
      <w:r w:rsidR="003E337C"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The </w:t>
      </w:r>
      <w:r w:rsidR="00826089" w:rsidRPr="00826089">
        <w:rPr>
          <w:rFonts w:ascii="Helvetica" w:eastAsia="Times New Roman" w:hAnsi="Helvetica" w:cs="Times New Roman"/>
          <w:bCs/>
          <w:color w:val="000000"/>
          <w:sz w:val="28"/>
          <w:szCs w:val="28"/>
          <w:lang w:val="en-US"/>
        </w:rPr>
        <w:t>r</w:t>
      </w:r>
      <w:r w:rsidR="003E337C" w:rsidRPr="00826089">
        <w:rPr>
          <w:rFonts w:ascii="Helvetica" w:eastAsia="Times New Roman" w:hAnsi="Helvetica" w:cs="Times New Roman"/>
          <w:bCs/>
          <w:color w:val="000000"/>
          <w:sz w:val="28"/>
          <w:szCs w:val="28"/>
          <w:lang w:val="en-US"/>
        </w:rPr>
        <w:t>esort could be ‘on the cusp’ of great things</w:t>
      </w:r>
      <w:r w:rsidR="00826089">
        <w:rPr>
          <w:rFonts w:ascii="Helvetica" w:eastAsia="Times New Roman" w:hAnsi="Helvetica" w:cs="Times New Roman"/>
          <w:bCs/>
          <w:color w:val="000000"/>
          <w:sz w:val="28"/>
          <w:szCs w:val="28"/>
          <w:lang w:val="en-US"/>
        </w:rPr>
        <w:t>” she continued</w:t>
      </w:r>
      <w:r w:rsidR="00C572DC" w:rsidRPr="00826089">
        <w:rPr>
          <w:rFonts w:ascii="Helvetica" w:eastAsia="Times New Roman" w:hAnsi="Helvetica" w:cs="Times New Roman"/>
          <w:bCs/>
          <w:color w:val="000000"/>
          <w:sz w:val="28"/>
          <w:szCs w:val="28"/>
          <w:lang w:val="en-US"/>
        </w:rPr>
        <w:t>.</w:t>
      </w:r>
    </w:p>
    <w:p w:rsidR="00256A8A" w:rsidRPr="00843DD9" w:rsidRDefault="005E62B7" w:rsidP="00256A8A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“</w:t>
      </w:r>
      <w:r w:rsidR="00256A8A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Porthcawl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256A8A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can showcase the way ahead. The resort’s regeneration provides it with perhaps the most exciting moment in its history</w:t>
      </w:r>
      <w:r w:rsidR="007C30C4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.</w:t>
      </w:r>
      <w:r w:rsidR="005A13C8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5A13C8" w:rsidRPr="00843DD9">
        <w:rPr>
          <w:rFonts w:ascii="Helvetica" w:hAnsi="Helvetica"/>
          <w:sz w:val="28"/>
          <w:szCs w:val="28"/>
        </w:rPr>
        <w:t xml:space="preserve"> </w:t>
      </w:r>
      <w:r w:rsidR="007C30C4">
        <w:rPr>
          <w:rFonts w:ascii="Helvetica" w:hAnsi="Helvetica"/>
          <w:sz w:val="28"/>
          <w:szCs w:val="28"/>
        </w:rPr>
        <w:t>O</w:t>
      </w:r>
      <w:r w:rsidR="005A13C8" w:rsidRPr="00843DD9">
        <w:rPr>
          <w:rFonts w:ascii="Helvetica" w:hAnsi="Helvetica"/>
          <w:sz w:val="28"/>
          <w:szCs w:val="28"/>
        </w:rPr>
        <w:t>ngoing consultation with the community</w:t>
      </w:r>
      <w:r w:rsidR="005A13C8">
        <w:rPr>
          <w:rFonts w:ascii="Helvetica" w:hAnsi="Helvetica"/>
          <w:sz w:val="28"/>
          <w:szCs w:val="28"/>
        </w:rPr>
        <w:t xml:space="preserve"> is therefore vital.”</w:t>
      </w:r>
    </w:p>
    <w:p w:rsidR="00052C3E" w:rsidRPr="00843DD9" w:rsidRDefault="005E62B7" w:rsidP="00256A8A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SW volunteer</w:t>
      </w:r>
      <w:r w:rsidR="00BD5E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,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BD5ED9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Kristian</w:t>
      </w:r>
      <w:r w:rsidR="00BD5E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BD5ED9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Evans</w:t>
      </w:r>
      <w:r w:rsidR="00BD5E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a f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ather of two young boys, </w:t>
      </w:r>
      <w:r w:rsidR="00332711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sa</w:t>
      </w:r>
      <w:r w:rsidR="00452D32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ys:</w:t>
      </w:r>
      <w:r w:rsidR="00302DF6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“</w:t>
      </w:r>
      <w:r w:rsidR="00332711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The ‘climate emergency’ is happening now</w:t>
      </w:r>
      <w:r w:rsidR="00302DF6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.</w:t>
      </w:r>
      <w:r w:rsidR="00332711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302DF6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O</w:t>
      </w:r>
      <w:r w:rsidR="00332711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ur children will bear the consequences</w:t>
      </w:r>
      <w:r w:rsidR="00302DF6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of our choices</w:t>
      </w:r>
      <w:r w:rsidR="00705F06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and</w:t>
      </w:r>
      <w:r w:rsidR="00302DF6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705F06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w</w:t>
      </w:r>
      <w:r w:rsidR="00052C3E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e cannot ignore the </w:t>
      </w:r>
      <w:r w:rsidR="00332711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scale of the challenge</w:t>
      </w:r>
      <w:r w:rsidR="00A93A99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</w:t>
      </w:r>
      <w:r w:rsidR="00332711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they </w:t>
      </w:r>
      <w:r w:rsidR="00A93A99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are</w:t>
      </w:r>
      <w:r w:rsidR="00332711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fac</w:t>
      </w:r>
      <w:r w:rsidR="00A93A99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in</w:t>
      </w:r>
      <w:r w:rsidR="00705F06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g</w:t>
      </w:r>
      <w:r w:rsidR="00332711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. </w:t>
      </w:r>
      <w:r w:rsidR="00705F06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K</w:t>
      </w:r>
      <w:r w:rsidR="00D4030E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icking the can down the road</w:t>
      </w:r>
      <w:r w:rsidR="00705F06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is not an option</w:t>
      </w:r>
      <w:r w:rsidR="00D4030E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.</w:t>
      </w:r>
      <w:r w:rsidR="006B40BD"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”</w:t>
      </w:r>
    </w:p>
    <w:p w:rsidR="00A4203E" w:rsidRPr="00843DD9" w:rsidRDefault="00256A8A" w:rsidP="00A4203E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lastRenderedPageBreak/>
        <w:t>"We urge BCBC</w:t>
      </w:r>
      <w:r w:rsidR="0001136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to seize this opportunity to make our resort relevan</w:t>
      </w:r>
      <w:r w:rsidR="00A5432D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t</w:t>
      </w:r>
      <w:r w:rsidR="0030759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”</w:t>
      </w:r>
      <w:r w:rsidR="0001136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, </w:t>
      </w:r>
      <w:r w:rsidR="00452D32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Margaret and Kris</w:t>
      </w:r>
      <w:r w:rsidR="0001136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sa</w:t>
      </w:r>
      <w:r w:rsidR="00452D32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y</w:t>
      </w:r>
      <w:r w:rsidR="0001136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.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</w:t>
      </w:r>
      <w:r w:rsidR="0001136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“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A ‘bog standard’ re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generation is not what the town requires or deserves."</w:t>
      </w:r>
    </w:p>
    <w:p w:rsidR="007E5525" w:rsidRPr="00843DD9" w:rsidRDefault="007E5525" w:rsidP="007E5525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The 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document, ‘Porthcawl: a low carbon future?’ is now available on-line, whil</w:t>
      </w:r>
      <w:r w:rsidR="00997148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st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copies  have been sent to relevant councilors and community action groups, such as Porthcawl Civic Trust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, 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the resort’s Chamber of Trade</w:t>
      </w:r>
      <w:r w:rsidR="00997148"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>,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US"/>
        </w:rPr>
        <w:t xml:space="preserve"> and BAVO.</w:t>
      </w:r>
    </w:p>
    <w:p w:rsidR="00B3041F" w:rsidRPr="00843DD9" w:rsidRDefault="00B3041F" w:rsidP="00B3041F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B3041F" w:rsidRPr="00736245" w:rsidRDefault="00B4642B" w:rsidP="00256A8A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 w:rsidRPr="00736245">
        <w:rPr>
          <w:rFonts w:ascii="Helvetica" w:eastAsia="Times New Roman" w:hAnsi="Helvetica" w:cs="Times New Roman"/>
          <w:b/>
          <w:color w:val="000000"/>
          <w:sz w:val="28"/>
          <w:szCs w:val="28"/>
          <w:lang w:val="en-US"/>
        </w:rPr>
        <w:t>Notes to Editors.</w:t>
      </w:r>
    </w:p>
    <w:p w:rsidR="00B3041F" w:rsidRPr="00843DD9" w:rsidRDefault="00B3041F" w:rsidP="00B3041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3433BC" w:rsidRPr="00843DD9" w:rsidRDefault="00B3041F" w:rsidP="00B3041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Sustainable Wales’s ideas, </w:t>
      </w:r>
      <w:r w:rsidR="00105897"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amongst others 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includ</w:t>
      </w:r>
      <w:r w:rsidR="00BD00F8" w:rsidRPr="00843DD9">
        <w:rPr>
          <w:rFonts w:ascii="Helvetica" w:eastAsia="Times New Roman" w:hAnsi="Helvetica" w:cs="Times New Roman"/>
          <w:color w:val="000000"/>
          <w:sz w:val="28"/>
          <w:szCs w:val="28"/>
        </w:rPr>
        <w:t>e: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:rsidR="003433BC" w:rsidRPr="00843DD9" w:rsidRDefault="00BD00F8" w:rsidP="003433BC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8"/>
          <w:szCs w:val="28"/>
        </w:rPr>
      </w:pPr>
      <w:r w:rsidRPr="00843DD9">
        <w:rPr>
          <w:rFonts w:ascii="Helvetica" w:hAnsi="Helvetica"/>
          <w:sz w:val="28"/>
          <w:szCs w:val="28"/>
        </w:rPr>
        <w:t>houses/flats which generate, store and release their own solar energy, producing enough to balance their overall demand making them energy-neutral;</w:t>
      </w:r>
    </w:p>
    <w:p w:rsidR="003433BC" w:rsidRPr="00843DD9" w:rsidRDefault="00B3041F" w:rsidP="003433BC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recharging points for electric vehicles</w:t>
      </w:r>
      <w:r w:rsidR="00BD00F8" w:rsidRPr="00843DD9">
        <w:rPr>
          <w:rFonts w:ascii="Helvetica" w:eastAsia="Times New Roman" w:hAnsi="Helvetica" w:cs="Times New Roman"/>
          <w:color w:val="000000"/>
          <w:sz w:val="28"/>
          <w:szCs w:val="28"/>
        </w:rPr>
        <w:t>;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:rsidR="003433BC" w:rsidRPr="00843DD9" w:rsidRDefault="00B26D2E" w:rsidP="003433BC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plans for car sharing </w:t>
      </w:r>
      <w:r w:rsidR="00997148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schemes 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and bike stands</w:t>
      </w:r>
      <w:r w:rsidR="00997148">
        <w:rPr>
          <w:rFonts w:ascii="Helvetica" w:eastAsia="Times New Roman" w:hAnsi="Helvetica" w:cs="Times New Roman"/>
          <w:color w:val="000000"/>
          <w:sz w:val="28"/>
          <w:szCs w:val="28"/>
        </w:rPr>
        <w:t>;</w:t>
      </w:r>
      <w:r w:rsidR="00BD2620"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</w:p>
    <w:p w:rsidR="00B4642B" w:rsidRDefault="004F7492" w:rsidP="003433BC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e</w:t>
      </w:r>
      <w:r w:rsidR="00BD2620"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co-designed </w:t>
      </w:r>
      <w:r w:rsidR="00F27F9C"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hotel and </w:t>
      </w:r>
      <w:r w:rsidR="00BD2620" w:rsidRPr="00843DD9">
        <w:rPr>
          <w:rFonts w:ascii="Helvetica" w:eastAsia="Times New Roman" w:hAnsi="Helvetica" w:cs="Times New Roman"/>
          <w:color w:val="000000"/>
          <w:sz w:val="28"/>
          <w:szCs w:val="28"/>
        </w:rPr>
        <w:t>super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m</w:t>
      </w:r>
      <w:r w:rsidR="00BD2620" w:rsidRPr="00843DD9">
        <w:rPr>
          <w:rFonts w:ascii="Helvetica" w:eastAsia="Times New Roman" w:hAnsi="Helvetica" w:cs="Times New Roman"/>
          <w:color w:val="000000"/>
          <w:sz w:val="28"/>
          <w:szCs w:val="28"/>
        </w:rPr>
        <w:t>arket</w:t>
      </w:r>
      <w:r w:rsidR="00F27F9C" w:rsidRPr="00843DD9">
        <w:rPr>
          <w:rFonts w:ascii="Helvetica" w:eastAsia="Times New Roman" w:hAnsi="Helvetica" w:cs="Times New Roman"/>
          <w:color w:val="000000"/>
          <w:sz w:val="28"/>
          <w:szCs w:val="28"/>
        </w:rPr>
        <w:t>,</w:t>
      </w:r>
      <w:r w:rsidR="00B26D2E"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r w:rsidR="00BD2620" w:rsidRPr="00843DD9">
        <w:rPr>
          <w:rFonts w:ascii="Helvetica" w:eastAsia="Times New Roman" w:hAnsi="Helvetica" w:cs="Times New Roman"/>
          <w:color w:val="000000"/>
          <w:sz w:val="28"/>
          <w:szCs w:val="28"/>
        </w:rPr>
        <w:t>in keeping with the character of a seaside town</w:t>
      </w:r>
      <w:r w:rsidR="00997148">
        <w:rPr>
          <w:rFonts w:ascii="Helvetica" w:eastAsia="Times New Roman" w:hAnsi="Helvetica" w:cs="Times New Roman"/>
          <w:color w:val="000000"/>
          <w:sz w:val="28"/>
          <w:szCs w:val="28"/>
        </w:rPr>
        <w:t>;</w:t>
      </w:r>
    </w:p>
    <w:p w:rsidR="005766A2" w:rsidRDefault="004F7492" w:rsidP="00B3041F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plan</w:t>
      </w:r>
      <w:r w:rsidR="00F27F9C" w:rsidRPr="00843DD9">
        <w:rPr>
          <w:rFonts w:ascii="Helvetica" w:eastAsia="Times New Roman" w:hAnsi="Helvetica" w:cs="Times New Roman"/>
          <w:color w:val="000000"/>
          <w:sz w:val="28"/>
          <w:szCs w:val="28"/>
        </w:rPr>
        <w:t>s</w:t>
      </w: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to encourage shoppers into the town centre</w:t>
      </w:r>
      <w:r w:rsidR="00997148">
        <w:rPr>
          <w:rFonts w:ascii="Helvetica" w:eastAsia="Times New Roman" w:hAnsi="Helvetica" w:cs="Times New Roman"/>
          <w:color w:val="000000"/>
          <w:sz w:val="28"/>
          <w:szCs w:val="28"/>
        </w:rPr>
        <w:t>;</w:t>
      </w:r>
    </w:p>
    <w:p w:rsidR="008F34D9" w:rsidRDefault="005766A2" w:rsidP="00B3041F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 w:rsidRPr="00676C8F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design </w:t>
      </w:r>
      <w:r w:rsidR="00B3041F" w:rsidRPr="00676C8F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must ref</w:t>
      </w:r>
      <w:r w:rsidR="001838E1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lect</w:t>
      </w:r>
      <w:r w:rsidR="00B3041F" w:rsidRPr="00676C8F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 our unique marine </w:t>
      </w:r>
      <w:r w:rsidR="006D7B83">
        <w:rPr>
          <w:rFonts w:ascii="Helvetica" w:eastAsia="Times New Roman" w:hAnsi="Helvetica" w:cs="Times New Roman"/>
          <w:color w:val="000000" w:themeColor="text1"/>
          <w:sz w:val="28"/>
          <w:szCs w:val="28"/>
        </w:rPr>
        <w:t xml:space="preserve">culture and </w:t>
      </w:r>
      <w:r w:rsidRPr="00676C8F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si</w:t>
      </w:r>
      <w:r w:rsidR="00791A7A" w:rsidRPr="00676C8F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t</w:t>
      </w:r>
      <w:r w:rsidRPr="00676C8F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uation</w:t>
      </w:r>
      <w:r w:rsidR="00997148">
        <w:rPr>
          <w:rFonts w:ascii="Helvetica" w:eastAsia="Times New Roman" w:hAnsi="Helvetica" w:cs="Times New Roman"/>
          <w:color w:val="000000" w:themeColor="text1"/>
          <w:sz w:val="28"/>
          <w:szCs w:val="28"/>
        </w:rPr>
        <w:t>;</w:t>
      </w:r>
    </w:p>
    <w:p w:rsidR="0084158F" w:rsidRPr="00676C8F" w:rsidRDefault="0084158F" w:rsidP="00B3041F">
      <w:pPr>
        <w:pStyle w:val="ListParagraph"/>
        <w:numPr>
          <w:ilvl w:val="0"/>
          <w:numId w:val="1"/>
        </w:numPr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</w:rPr>
      </w:pPr>
      <w:r>
        <w:rPr>
          <w:rFonts w:ascii="Helvetica" w:eastAsia="Times New Roman" w:hAnsi="Helvetica" w:cs="Times New Roman"/>
          <w:color w:val="000000" w:themeColor="text1"/>
          <w:sz w:val="28"/>
          <w:szCs w:val="28"/>
        </w:rPr>
        <w:t>community green spaces.</w:t>
      </w:r>
    </w:p>
    <w:p w:rsidR="006E79E1" w:rsidRPr="00843DD9" w:rsidRDefault="006E79E1" w:rsidP="00B3041F">
      <w:pPr>
        <w:jc w:val="both"/>
        <w:rPr>
          <w:rFonts w:ascii="Helvetica" w:eastAsia="Times New Roman" w:hAnsi="Helvetica" w:cs="Times New Roman"/>
          <w:color w:val="FF0000"/>
          <w:sz w:val="28"/>
          <w:szCs w:val="28"/>
        </w:rPr>
      </w:pPr>
    </w:p>
    <w:p w:rsidR="00AC6C6B" w:rsidRPr="00843DD9" w:rsidRDefault="00AC6C6B" w:rsidP="008F34D9">
      <w:pPr>
        <w:rPr>
          <w:rFonts w:ascii="Helvetica" w:hAnsi="Helvetica"/>
          <w:sz w:val="28"/>
          <w:szCs w:val="28"/>
        </w:rPr>
      </w:pPr>
    </w:p>
    <w:p w:rsidR="00B3041F" w:rsidRPr="00843DD9" w:rsidRDefault="00B3041F" w:rsidP="008F34D9">
      <w:pPr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B3041F" w:rsidRDefault="00B3041F" w:rsidP="00B3041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Further information: : Sustainable Wales  01656 773627 / 783962 &gt;</w:t>
      </w:r>
      <w:hyperlink r:id="rId8" w:history="1">
        <w:r w:rsidRPr="00843DD9">
          <w:rPr>
            <w:rFonts w:ascii="Helvetica" w:eastAsia="Times New Roman" w:hAnsi="Helvetica" w:cs="Times New Roman"/>
            <w:color w:val="0000FF"/>
            <w:sz w:val="28"/>
            <w:szCs w:val="28"/>
            <w:u w:val="single"/>
          </w:rPr>
          <w:t>mm@sustainablewales.org.uk</w:t>
        </w:r>
      </w:hyperlink>
      <w:r w:rsidRPr="00843DD9">
        <w:rPr>
          <w:rFonts w:ascii="Helvetica" w:eastAsia="Times New Roman" w:hAnsi="Helvetica" w:cs="Times New Roman"/>
          <w:color w:val="000000"/>
          <w:sz w:val="28"/>
          <w:szCs w:val="28"/>
        </w:rPr>
        <w:t>&gt;</w:t>
      </w:r>
    </w:p>
    <w:p w:rsidR="00764E62" w:rsidRDefault="00764E62" w:rsidP="00B3041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</w:rPr>
        <w:t xml:space="preserve">Kristian Evans Tel. 07890588499 </w:t>
      </w:r>
      <w:hyperlink r:id="rId9" w:history="1">
        <w:r w:rsidR="00736245" w:rsidRPr="00F05BF4">
          <w:rPr>
            <w:rStyle w:val="Hyperlink"/>
            <w:rFonts w:ascii="Helvetica" w:eastAsia="Times New Roman" w:hAnsi="Helvetica" w:cs="Times New Roman"/>
            <w:sz w:val="28"/>
            <w:szCs w:val="28"/>
          </w:rPr>
          <w:t>krislloydevans@gmail.com</w:t>
        </w:r>
      </w:hyperlink>
    </w:p>
    <w:p w:rsidR="00736245" w:rsidRPr="00843DD9" w:rsidRDefault="00736245" w:rsidP="00B3041F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</w:p>
    <w:p w:rsidR="007458A9" w:rsidRPr="00843DD9" w:rsidRDefault="007458A9" w:rsidP="00B3041F">
      <w:pPr>
        <w:jc w:val="both"/>
        <w:rPr>
          <w:rFonts w:ascii="Helvetica" w:hAnsi="Helvetica"/>
          <w:sz w:val="28"/>
          <w:szCs w:val="28"/>
        </w:rPr>
      </w:pPr>
    </w:p>
    <w:sectPr w:rsidR="007458A9" w:rsidRPr="00843DD9" w:rsidSect="00B3041F">
      <w:headerReference w:type="even" r:id="rId10"/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0B" w:rsidRDefault="00AA180B" w:rsidP="007A1B6F">
      <w:r>
        <w:separator/>
      </w:r>
    </w:p>
  </w:endnote>
  <w:endnote w:type="continuationSeparator" w:id="0">
    <w:p w:rsidR="00AA180B" w:rsidRDefault="00AA180B" w:rsidP="007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DB2" w:rsidRPr="00D06DB2" w:rsidRDefault="00D06DB2">
    <w:pPr>
      <w:pStyle w:val="Footer"/>
      <w:rPr>
        <w:rFonts w:ascii="Futura" w:hAnsi="Futura" w:cs="Futura"/>
        <w:sz w:val="20"/>
        <w:szCs w:val="20"/>
      </w:rPr>
    </w:pPr>
    <w:r w:rsidRPr="00D06DB2">
      <w:rPr>
        <w:rFonts w:ascii="Futura" w:hAnsi="Futura" w:cs="Futura"/>
        <w:sz w:val="20"/>
        <w:szCs w:val="20"/>
        <w:lang w:val="en-US"/>
      </w:rPr>
      <w:t>Sustainable Wales is an unincorporated charitable trust registration number 1065789/0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0B" w:rsidRDefault="00AA180B" w:rsidP="007A1B6F">
      <w:r>
        <w:separator/>
      </w:r>
    </w:p>
  </w:footnote>
  <w:footnote w:type="continuationSeparator" w:id="0">
    <w:p w:rsidR="00AA180B" w:rsidRDefault="00AA180B" w:rsidP="007A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6F" w:rsidRDefault="00AA180B">
    <w:pPr>
      <w:pStyle w:val="Header"/>
    </w:pPr>
    <w:sdt>
      <w:sdtPr>
        <w:id w:val="171999623"/>
        <w:temporary/>
        <w:showingPlcHdr/>
      </w:sdtPr>
      <w:sdtEndPr/>
      <w:sdtContent>
        <w:r w:rsidR="007A1B6F">
          <w:t>[Type text]</w:t>
        </w:r>
      </w:sdtContent>
    </w:sdt>
    <w:r w:rsidR="007A1B6F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7A1B6F">
          <w:t>[Type text]</w:t>
        </w:r>
      </w:sdtContent>
    </w:sdt>
    <w:r w:rsidR="007A1B6F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7A1B6F">
          <w:t>[Type text]</w:t>
        </w:r>
      </w:sdtContent>
    </w:sdt>
  </w:p>
  <w:p w:rsidR="007A1B6F" w:rsidRDefault="007A1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B6F" w:rsidRPr="00AB3CC0" w:rsidRDefault="00AB3CC0" w:rsidP="008855A6">
    <w:pPr>
      <w:pStyle w:val="Heading2"/>
      <w:ind w:left="-567"/>
      <w:rPr>
        <w:rFonts w:ascii="Futura" w:hAnsi="Futura" w:cs="Futura"/>
        <w:color w:val="000000" w:themeColor="text1"/>
        <w:sz w:val="22"/>
        <w:szCs w:val="22"/>
      </w:rPr>
    </w:pPr>
    <w:r w:rsidRPr="00AB3CC0">
      <w:rPr>
        <w:rFonts w:ascii="Futura" w:hAnsi="Futura" w:cs="Futura"/>
        <w:b w:val="0"/>
        <w:noProof/>
        <w:color w:val="000000" w:themeColor="text1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3794760</wp:posOffset>
          </wp:positionH>
          <wp:positionV relativeFrom="paragraph">
            <wp:posOffset>-25400</wp:posOffset>
          </wp:positionV>
          <wp:extent cx="2218690" cy="14046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 Logo 2018 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8690" cy="140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DB2" w:rsidRPr="00AB3CC0">
      <w:rPr>
        <w:rFonts w:ascii="Futura" w:hAnsi="Futura" w:cs="Futura"/>
        <w:color w:val="000000" w:themeColor="text1"/>
        <w:sz w:val="22"/>
        <w:szCs w:val="22"/>
      </w:rPr>
      <w:t>t</w:t>
    </w:r>
    <w:r w:rsidR="007A1B6F" w:rsidRPr="00AB3CC0">
      <w:rPr>
        <w:rFonts w:ascii="Futura" w:hAnsi="Futura" w:cs="Futura"/>
        <w:color w:val="000000" w:themeColor="text1"/>
        <w:sz w:val="22"/>
        <w:szCs w:val="22"/>
      </w:rPr>
      <w:t xml:space="preserve">he future is here </w:t>
    </w:r>
  </w:p>
  <w:p w:rsidR="007A1B6F" w:rsidRPr="00AB3CC0" w:rsidRDefault="007A1B6F" w:rsidP="008855A6">
    <w:pPr>
      <w:pStyle w:val="Header"/>
      <w:ind w:left="-567"/>
      <w:rPr>
        <w:rFonts w:ascii="Futura" w:hAnsi="Futura" w:cs="Futura"/>
        <w:color w:val="000000" w:themeColor="text1"/>
        <w:sz w:val="22"/>
        <w:szCs w:val="22"/>
      </w:rPr>
    </w:pPr>
    <w:r w:rsidRPr="00AB3CC0">
      <w:rPr>
        <w:rFonts w:ascii="Futura" w:hAnsi="Futura" w:cs="Futura"/>
        <w:color w:val="000000" w:themeColor="text1"/>
        <w:sz w:val="22"/>
        <w:szCs w:val="22"/>
      </w:rPr>
      <w:t xml:space="preserve">Y </w:t>
    </w:r>
    <w:proofErr w:type="spellStart"/>
    <w:r w:rsidRPr="00AB3CC0">
      <w:rPr>
        <w:rFonts w:ascii="Futura" w:hAnsi="Futura" w:cs="Futura"/>
        <w:color w:val="000000" w:themeColor="text1"/>
        <w:sz w:val="22"/>
        <w:szCs w:val="22"/>
      </w:rPr>
      <w:t>dyfodol</w:t>
    </w:r>
    <w:proofErr w:type="spellEnd"/>
    <w:r w:rsidRPr="00AB3CC0">
      <w:rPr>
        <w:rFonts w:ascii="Futura" w:hAnsi="Futura" w:cs="Futura"/>
        <w:color w:val="000000" w:themeColor="text1"/>
        <w:sz w:val="22"/>
        <w:szCs w:val="22"/>
      </w:rPr>
      <w:t xml:space="preserve"> </w:t>
    </w:r>
    <w:proofErr w:type="spellStart"/>
    <w:r w:rsidRPr="00AB3CC0">
      <w:rPr>
        <w:rFonts w:ascii="Futura" w:hAnsi="Futura" w:cs="Futura"/>
        <w:color w:val="000000" w:themeColor="text1"/>
        <w:sz w:val="22"/>
        <w:szCs w:val="22"/>
      </w:rPr>
      <w:t>sydd</w:t>
    </w:r>
    <w:proofErr w:type="spellEnd"/>
    <w:r w:rsidRPr="00AB3CC0">
      <w:rPr>
        <w:rFonts w:ascii="Futura" w:hAnsi="Futura" w:cs="Futura"/>
        <w:color w:val="000000" w:themeColor="text1"/>
        <w:sz w:val="22"/>
        <w:szCs w:val="22"/>
      </w:rPr>
      <w:t xml:space="preserve"> </w:t>
    </w:r>
    <w:proofErr w:type="spellStart"/>
    <w:r w:rsidRPr="00AB3CC0">
      <w:rPr>
        <w:rFonts w:ascii="Futura" w:hAnsi="Futura" w:cs="Futura"/>
        <w:color w:val="000000" w:themeColor="text1"/>
        <w:sz w:val="22"/>
        <w:szCs w:val="22"/>
      </w:rPr>
      <w:t>yma</w:t>
    </w:r>
    <w:proofErr w:type="spellEnd"/>
    <w:r w:rsidRPr="00AB3CC0">
      <w:rPr>
        <w:rFonts w:ascii="Futura" w:hAnsi="Futura" w:cs="Futura"/>
        <w:color w:val="000000" w:themeColor="text1"/>
        <w:sz w:val="22"/>
        <w:szCs w:val="22"/>
      </w:rPr>
      <w:t xml:space="preserve"> </w:t>
    </w:r>
  </w:p>
  <w:p w:rsidR="007A1B6F" w:rsidRPr="008855A6" w:rsidRDefault="008855A6" w:rsidP="008855A6">
    <w:pPr>
      <w:tabs>
        <w:tab w:val="left" w:pos="8680"/>
      </w:tabs>
      <w:ind w:left="-567"/>
      <w:rPr>
        <w:rFonts w:ascii="Futura" w:hAnsi="Futura" w:cs="Futura"/>
        <w:b/>
        <w:color w:val="000000" w:themeColor="text1"/>
      </w:rPr>
    </w:pPr>
    <w:r>
      <w:rPr>
        <w:rFonts w:ascii="Futura" w:hAnsi="Futura" w:cs="Futura"/>
        <w:b/>
        <w:color w:val="000000" w:themeColor="text1"/>
      </w:rPr>
      <w:t>Sustainable Wales</w:t>
    </w:r>
    <w:r w:rsidR="007A1B6F" w:rsidRPr="00AB3CC0">
      <w:rPr>
        <w:rFonts w:ascii="Futura" w:hAnsi="Futura" w:cs="Futura"/>
        <w:b/>
        <w:color w:val="000000" w:themeColor="text1"/>
      </w:rPr>
      <w:tab/>
    </w:r>
    <w:r>
      <w:rPr>
        <w:rFonts w:ascii="Futura" w:hAnsi="Futura" w:cs="Futura"/>
        <w:color w:val="000000" w:themeColor="text1"/>
      </w:rPr>
      <w:t xml:space="preserve">4/5 James Street, </w:t>
    </w:r>
    <w:r w:rsidR="007A1B6F" w:rsidRPr="00AB3CC0">
      <w:rPr>
        <w:rFonts w:ascii="Futura" w:hAnsi="Futura" w:cs="Futura"/>
        <w:color w:val="000000" w:themeColor="text1"/>
      </w:rPr>
      <w:t>Porthcawl CF36 3BG</w:t>
    </w:r>
  </w:p>
  <w:p w:rsidR="007A1B6F" w:rsidRPr="00AB3CC0" w:rsidRDefault="007A1B6F" w:rsidP="008855A6">
    <w:pPr>
      <w:pStyle w:val="Header"/>
      <w:ind w:left="-567"/>
      <w:rPr>
        <w:rFonts w:ascii="Futura" w:hAnsi="Futura" w:cs="Futura"/>
        <w:color w:val="000000" w:themeColor="text1"/>
      </w:rPr>
    </w:pPr>
    <w:r w:rsidRPr="00AB3CC0">
      <w:rPr>
        <w:rFonts w:ascii="Futura" w:hAnsi="Futura" w:cs="Futura"/>
        <w:color w:val="000000" w:themeColor="text1"/>
      </w:rPr>
      <w:t>(01656) 783962</w:t>
    </w:r>
  </w:p>
  <w:p w:rsidR="007A1B6F" w:rsidRPr="00666126" w:rsidRDefault="00AA180B" w:rsidP="008855A6">
    <w:pPr>
      <w:tabs>
        <w:tab w:val="left" w:pos="8680"/>
      </w:tabs>
      <w:ind w:left="-567"/>
      <w:rPr>
        <w:rFonts w:ascii="Futura" w:hAnsi="Futura" w:cs="Futura"/>
        <w:b/>
        <w:color w:val="000000" w:themeColor="text1"/>
      </w:rPr>
    </w:pPr>
    <w:hyperlink r:id="rId2" w:history="1">
      <w:r w:rsidR="007A1B6F" w:rsidRPr="00AB3CC0">
        <w:rPr>
          <w:rFonts w:ascii="Futura" w:hAnsi="Futura" w:cs="Futura"/>
          <w:color w:val="000000" w:themeColor="text1"/>
        </w:rPr>
        <w:t>www.sustainablewales.org.uk</w:t>
      </w:r>
    </w:hyperlink>
    <w:r w:rsidR="00666126">
      <w:rPr>
        <w:rFonts w:ascii="Futura" w:hAnsi="Futura" w:cs="Futura"/>
        <w:color w:val="000000" w:themeColor="text1"/>
      </w:rPr>
      <w:t xml:space="preserve">  </w:t>
    </w:r>
    <w:r w:rsidR="00666126" w:rsidRPr="00666126">
      <w:rPr>
        <w:rFonts w:ascii="Futura" w:hAnsi="Futura" w:cs="Futura"/>
        <w:b/>
        <w:color w:val="000000" w:themeColor="text1"/>
      </w:rPr>
      <w:t xml:space="preserve">PRESS RELEASE: </w:t>
    </w:r>
    <w:r w:rsidR="005E32A6">
      <w:rPr>
        <w:rFonts w:ascii="Futura" w:hAnsi="Futura" w:cs="Futura"/>
        <w:b/>
        <w:color w:val="000000" w:themeColor="text1"/>
      </w:rPr>
      <w:t>29</w:t>
    </w:r>
    <w:r w:rsidR="00666126" w:rsidRPr="00666126">
      <w:rPr>
        <w:rFonts w:ascii="Futura" w:hAnsi="Futura" w:cs="Futura"/>
        <w:b/>
        <w:color w:val="000000" w:themeColor="text1"/>
      </w:rPr>
      <w:t>/4/19</w:t>
    </w:r>
  </w:p>
  <w:p w:rsidR="007A1B6F" w:rsidRDefault="007A1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6418"/>
    <w:multiLevelType w:val="hybridMultilevel"/>
    <w:tmpl w:val="8EF6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1F"/>
    <w:rsid w:val="00011369"/>
    <w:rsid w:val="00013602"/>
    <w:rsid w:val="00052C3E"/>
    <w:rsid w:val="00064782"/>
    <w:rsid w:val="0007707E"/>
    <w:rsid w:val="00105897"/>
    <w:rsid w:val="0012226C"/>
    <w:rsid w:val="00152399"/>
    <w:rsid w:val="001838E1"/>
    <w:rsid w:val="0019792B"/>
    <w:rsid w:val="0020051C"/>
    <w:rsid w:val="00256A8A"/>
    <w:rsid w:val="00302DF6"/>
    <w:rsid w:val="00307599"/>
    <w:rsid w:val="00332711"/>
    <w:rsid w:val="003433BC"/>
    <w:rsid w:val="00356E03"/>
    <w:rsid w:val="003B7A9A"/>
    <w:rsid w:val="003B7BBA"/>
    <w:rsid w:val="003C630C"/>
    <w:rsid w:val="003D66A5"/>
    <w:rsid w:val="003E337C"/>
    <w:rsid w:val="00452D32"/>
    <w:rsid w:val="004638E2"/>
    <w:rsid w:val="004F7492"/>
    <w:rsid w:val="005211EA"/>
    <w:rsid w:val="00562F9F"/>
    <w:rsid w:val="005766A2"/>
    <w:rsid w:val="005A13C8"/>
    <w:rsid w:val="005D1DD7"/>
    <w:rsid w:val="005D6F61"/>
    <w:rsid w:val="005E32A6"/>
    <w:rsid w:val="005E62B7"/>
    <w:rsid w:val="005F6AAC"/>
    <w:rsid w:val="00647057"/>
    <w:rsid w:val="006518B3"/>
    <w:rsid w:val="00666126"/>
    <w:rsid w:val="00676C8F"/>
    <w:rsid w:val="006A167E"/>
    <w:rsid w:val="006B40BD"/>
    <w:rsid w:val="006D7B83"/>
    <w:rsid w:val="006E5C21"/>
    <w:rsid w:val="006E79E1"/>
    <w:rsid w:val="00705F06"/>
    <w:rsid w:val="00736245"/>
    <w:rsid w:val="007458A9"/>
    <w:rsid w:val="007520FD"/>
    <w:rsid w:val="00762AE5"/>
    <w:rsid w:val="00763AC2"/>
    <w:rsid w:val="00764E62"/>
    <w:rsid w:val="0078353E"/>
    <w:rsid w:val="00791A7A"/>
    <w:rsid w:val="007A1B6F"/>
    <w:rsid w:val="007C30C4"/>
    <w:rsid w:val="007E5525"/>
    <w:rsid w:val="00826089"/>
    <w:rsid w:val="00836CF0"/>
    <w:rsid w:val="0084158F"/>
    <w:rsid w:val="00843DD9"/>
    <w:rsid w:val="00847DCD"/>
    <w:rsid w:val="00864C96"/>
    <w:rsid w:val="008716D5"/>
    <w:rsid w:val="008855A6"/>
    <w:rsid w:val="008C5E9C"/>
    <w:rsid w:val="008D3996"/>
    <w:rsid w:val="008F34D9"/>
    <w:rsid w:val="008F3573"/>
    <w:rsid w:val="00984EF5"/>
    <w:rsid w:val="00993D51"/>
    <w:rsid w:val="00997148"/>
    <w:rsid w:val="009D5139"/>
    <w:rsid w:val="00A26136"/>
    <w:rsid w:val="00A35ED5"/>
    <w:rsid w:val="00A4203E"/>
    <w:rsid w:val="00A4649A"/>
    <w:rsid w:val="00A5432D"/>
    <w:rsid w:val="00A6442D"/>
    <w:rsid w:val="00A868BA"/>
    <w:rsid w:val="00A93A99"/>
    <w:rsid w:val="00AA180B"/>
    <w:rsid w:val="00AB04BC"/>
    <w:rsid w:val="00AB3CC0"/>
    <w:rsid w:val="00AC1332"/>
    <w:rsid w:val="00AC6C6B"/>
    <w:rsid w:val="00AD7404"/>
    <w:rsid w:val="00B26D2E"/>
    <w:rsid w:val="00B3041F"/>
    <w:rsid w:val="00B4642B"/>
    <w:rsid w:val="00BD00F8"/>
    <w:rsid w:val="00BD2620"/>
    <w:rsid w:val="00BD5ED9"/>
    <w:rsid w:val="00C13176"/>
    <w:rsid w:val="00C2352B"/>
    <w:rsid w:val="00C572DC"/>
    <w:rsid w:val="00C63DBC"/>
    <w:rsid w:val="00C846E8"/>
    <w:rsid w:val="00CB1D76"/>
    <w:rsid w:val="00D06DB2"/>
    <w:rsid w:val="00D4030E"/>
    <w:rsid w:val="00D4288B"/>
    <w:rsid w:val="00D45B94"/>
    <w:rsid w:val="00D92EBD"/>
    <w:rsid w:val="00DB5B70"/>
    <w:rsid w:val="00DF4783"/>
    <w:rsid w:val="00E04EC4"/>
    <w:rsid w:val="00E466A1"/>
    <w:rsid w:val="00E73A16"/>
    <w:rsid w:val="00E90907"/>
    <w:rsid w:val="00EC723C"/>
    <w:rsid w:val="00F27F9C"/>
    <w:rsid w:val="00FA5DED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1FD30"/>
  <w14:defaultImageDpi w14:val="300"/>
  <w15:docId w15:val="{65A2403C-DA55-CE44-87A1-FF7B162F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1B6F"/>
    <w:pPr>
      <w:keepNext/>
      <w:outlineLvl w:val="1"/>
    </w:pPr>
    <w:rPr>
      <w:rFonts w:ascii="Trebuchet MS" w:eastAsia="Times New Roman" w:hAnsi="Trebuchet MS" w:cs="Times New Roman"/>
      <w:b/>
      <w:color w:val="79CCED"/>
      <w:sz w:val="28"/>
      <w:szCs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04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1B6F"/>
  </w:style>
  <w:style w:type="paragraph" w:styleId="Footer">
    <w:name w:val="footer"/>
    <w:basedOn w:val="Normal"/>
    <w:link w:val="FooterChar"/>
    <w:uiPriority w:val="99"/>
    <w:unhideWhenUsed/>
    <w:rsid w:val="007A1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B6F"/>
  </w:style>
  <w:style w:type="character" w:customStyle="1" w:styleId="Heading2Char">
    <w:name w:val="Heading 2 Char"/>
    <w:basedOn w:val="DefaultParagraphFont"/>
    <w:link w:val="Heading2"/>
    <w:rsid w:val="007A1B6F"/>
    <w:rPr>
      <w:rFonts w:ascii="Trebuchet MS" w:eastAsia="Times New Roman" w:hAnsi="Trebuchet MS" w:cs="Times New Roman"/>
      <w:b/>
      <w:color w:val="79CCED"/>
      <w:sz w:val="28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B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304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fzihb">
    <w:name w:val="sfzihb"/>
    <w:basedOn w:val="DefaultParagraphFont"/>
    <w:rsid w:val="00B3041F"/>
  </w:style>
  <w:style w:type="character" w:styleId="Hyperlink">
    <w:name w:val="Hyperlink"/>
    <w:basedOn w:val="DefaultParagraphFont"/>
    <w:unhideWhenUsed/>
    <w:rsid w:val="00B304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A261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1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@sustainablewale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lloydevans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stainablewales.org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aret/Dropbox/SW%20Office%20shared%20(1)/Stationery%202018/SW%20A4%20letterhea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05559-0A14-8A4F-9E18-71A0731C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 A4 letterhead 2018.dotx</Template>
  <TotalTime>311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100</cp:revision>
  <dcterms:created xsi:type="dcterms:W3CDTF">2019-04-18T11:16:00Z</dcterms:created>
  <dcterms:modified xsi:type="dcterms:W3CDTF">2019-04-29T19:01:00Z</dcterms:modified>
</cp:coreProperties>
</file>